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ED986" w14:textId="2DCC9F82" w:rsidR="00972A26" w:rsidRDefault="00E81956" w:rsidP="00A601A2">
      <w:pPr>
        <w:jc w:val="center"/>
        <w:rPr>
          <w:rFonts w:ascii="Arial" w:hAnsi="Arial" w:cs="Arial"/>
          <w:sz w:val="36"/>
          <w:szCs w:val="36"/>
        </w:rPr>
      </w:pPr>
      <w:r w:rsidRPr="00A44DF3">
        <w:rPr>
          <w:rFonts w:ascii="Arial" w:hAnsi="Arial" w:cs="Arial"/>
          <w:sz w:val="36"/>
          <w:szCs w:val="36"/>
        </w:rPr>
        <w:t xml:space="preserve">Risk Assessment for </w:t>
      </w:r>
      <w:r w:rsidR="00473E2B">
        <w:rPr>
          <w:rFonts w:ascii="Arial" w:hAnsi="Arial" w:cs="Arial"/>
          <w:sz w:val="36"/>
          <w:szCs w:val="36"/>
        </w:rPr>
        <w:t xml:space="preserve">AOAC use of </w:t>
      </w:r>
      <w:r w:rsidR="00D32D73">
        <w:rPr>
          <w:rFonts w:ascii="Arial" w:hAnsi="Arial" w:cs="Arial"/>
          <w:sz w:val="36"/>
          <w:szCs w:val="36"/>
        </w:rPr>
        <w:t>pa</w:t>
      </w:r>
      <w:r w:rsidR="00063F33">
        <w:rPr>
          <w:rFonts w:ascii="Arial" w:hAnsi="Arial" w:cs="Arial"/>
          <w:sz w:val="36"/>
          <w:szCs w:val="36"/>
        </w:rPr>
        <w:t xml:space="preserve">ddlesports </w:t>
      </w:r>
      <w:r w:rsidR="00473E2B">
        <w:rPr>
          <w:rFonts w:ascii="Arial" w:hAnsi="Arial" w:cs="Arial"/>
          <w:sz w:val="36"/>
          <w:szCs w:val="36"/>
        </w:rPr>
        <w:t>container at Avon Valley</w:t>
      </w:r>
    </w:p>
    <w:p w14:paraId="1AF04ED3" w14:textId="502D9093" w:rsidR="000C35AC" w:rsidRPr="0072277A" w:rsidRDefault="000C35AC" w:rsidP="00A601A2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i/>
          <w:sz w:val="36"/>
          <w:szCs w:val="36"/>
        </w:rPr>
        <w:t>Includes briefing to be given to new users</w:t>
      </w:r>
    </w:p>
    <w:p w14:paraId="2ECB9836" w14:textId="77777777" w:rsidR="00A601A2" w:rsidRPr="00A44DF3" w:rsidRDefault="00A601A2">
      <w:pPr>
        <w:rPr>
          <w:rFonts w:ascii="Arial" w:hAnsi="Arial" w:cs="Arial"/>
        </w:rPr>
      </w:pPr>
    </w:p>
    <w:p w14:paraId="539B21BD" w14:textId="77777777" w:rsidR="006F782B" w:rsidRDefault="00381850">
      <w:pPr>
        <w:rPr>
          <w:rFonts w:ascii="Arial" w:hAnsi="Arial" w:cs="Arial"/>
          <w:i/>
        </w:rPr>
      </w:pPr>
      <w:r w:rsidRPr="00381850">
        <w:rPr>
          <w:rFonts w:ascii="Arial" w:hAnsi="Arial" w:cs="Arial"/>
          <w:i/>
        </w:rPr>
        <w:t>‘Leader’ in this Risk Assessment refers to whoever is running a led activity, or the person responsible for the activity or supervision of the equipment/container access.</w:t>
      </w:r>
    </w:p>
    <w:p w14:paraId="5C6FDD82" w14:textId="77777777" w:rsidR="00D01041" w:rsidRDefault="00D01041">
      <w:pPr>
        <w:rPr>
          <w:rFonts w:ascii="Arial" w:hAnsi="Arial" w:cs="Arial"/>
          <w:i/>
        </w:rPr>
      </w:pPr>
    </w:p>
    <w:p w14:paraId="4A91AE66" w14:textId="0F816164" w:rsidR="00D01041" w:rsidRPr="0072277A" w:rsidRDefault="00D01041">
      <w:pPr>
        <w:rPr>
          <w:rFonts w:ascii="Arial" w:hAnsi="Arial" w:cs="Arial"/>
          <w:b/>
          <w:sz w:val="28"/>
        </w:rPr>
      </w:pPr>
      <w:r w:rsidRPr="0072277A">
        <w:rPr>
          <w:rFonts w:ascii="Arial" w:hAnsi="Arial" w:cs="Arial"/>
          <w:b/>
          <w:sz w:val="28"/>
        </w:rPr>
        <w:t>Land-based risks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6662"/>
        <w:gridCol w:w="1417"/>
      </w:tblGrid>
      <w:tr w:rsidR="002F4638" w:rsidRPr="00A44DF3" w14:paraId="7CCFA7DA" w14:textId="77777777" w:rsidTr="0072277A">
        <w:trPr>
          <w:tblHeader/>
        </w:trPr>
        <w:tc>
          <w:tcPr>
            <w:tcW w:w="2972" w:type="dxa"/>
          </w:tcPr>
          <w:p w14:paraId="016A3800" w14:textId="77777777" w:rsidR="00E81956" w:rsidRPr="00D01041" w:rsidRDefault="00E81956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559" w:type="dxa"/>
          </w:tcPr>
          <w:p w14:paraId="49ADEE10" w14:textId="77777777" w:rsidR="00E81956" w:rsidRDefault="00ED5B20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 xml:space="preserve">Initial </w:t>
            </w:r>
            <w:r w:rsidR="00E81956" w:rsidRPr="00D01041">
              <w:rPr>
                <w:rFonts w:ascii="Arial" w:hAnsi="Arial" w:cs="Arial"/>
                <w:b/>
              </w:rPr>
              <w:t>Risk</w:t>
            </w:r>
          </w:p>
          <w:p w14:paraId="419585E0" w14:textId="1E54EF70" w:rsidR="00377C0C" w:rsidRDefault="00377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8F4348">
              <w:rPr>
                <w:rFonts w:ascii="Arial" w:hAnsi="Arial" w:cs="Arial"/>
                <w:b/>
              </w:rPr>
              <w:t>Likelihood</w:t>
            </w:r>
            <w:r>
              <w:rPr>
                <w:rFonts w:ascii="Arial" w:hAnsi="Arial" w:cs="Arial"/>
                <w:b/>
              </w:rPr>
              <w:t>/</w:t>
            </w:r>
          </w:p>
          <w:p w14:paraId="62F31C2F" w14:textId="6CDBA6A9" w:rsidR="00377C0C" w:rsidRPr="00D01041" w:rsidRDefault="00377C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Severity)</w:t>
            </w:r>
          </w:p>
        </w:tc>
        <w:tc>
          <w:tcPr>
            <w:tcW w:w="1560" w:type="dxa"/>
          </w:tcPr>
          <w:p w14:paraId="238D1C28" w14:textId="664041D5" w:rsidR="00E81956" w:rsidRPr="00D01041" w:rsidRDefault="00E81956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Who</w:t>
            </w:r>
            <w:r w:rsidR="00ED5B20" w:rsidRPr="00D01041">
              <w:rPr>
                <w:rFonts w:ascii="Arial" w:hAnsi="Arial" w:cs="Arial"/>
                <w:b/>
              </w:rPr>
              <w:t xml:space="preserve"> might be harmed</w:t>
            </w:r>
          </w:p>
        </w:tc>
        <w:tc>
          <w:tcPr>
            <w:tcW w:w="6662" w:type="dxa"/>
          </w:tcPr>
          <w:p w14:paraId="777DEABE" w14:textId="77777777" w:rsidR="00E81956" w:rsidRPr="00D01041" w:rsidRDefault="00E81956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1417" w:type="dxa"/>
          </w:tcPr>
          <w:p w14:paraId="34A36E6A" w14:textId="67A589C5" w:rsidR="00E81956" w:rsidRPr="00D01041" w:rsidRDefault="00E81956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 xml:space="preserve">Remaining </w:t>
            </w:r>
            <w:r w:rsidR="00ED5B20" w:rsidRPr="00D01041">
              <w:rPr>
                <w:rFonts w:ascii="Arial" w:hAnsi="Arial" w:cs="Arial"/>
                <w:b/>
              </w:rPr>
              <w:t>R</w:t>
            </w:r>
            <w:r w:rsidRPr="00D01041">
              <w:rPr>
                <w:rFonts w:ascii="Arial" w:hAnsi="Arial" w:cs="Arial"/>
                <w:b/>
              </w:rPr>
              <w:t>isk</w:t>
            </w:r>
          </w:p>
        </w:tc>
      </w:tr>
      <w:tr w:rsidR="002F4638" w:rsidRPr="00A44DF3" w14:paraId="5512038D" w14:textId="77777777" w:rsidTr="0072277A">
        <w:trPr>
          <w:cantSplit/>
        </w:trPr>
        <w:tc>
          <w:tcPr>
            <w:tcW w:w="2972" w:type="dxa"/>
          </w:tcPr>
          <w:p w14:paraId="5C4EB230" w14:textId="3CAEBEA0" w:rsidR="00475C33" w:rsidRPr="00A44DF3" w:rsidRDefault="0068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Entrapment or impact from boats </w:t>
            </w:r>
            <w:r w:rsidR="005717C0">
              <w:rPr>
                <w:rFonts w:ascii="Arial" w:hAnsi="Arial" w:cs="Arial"/>
              </w:rPr>
              <w:t xml:space="preserve">and paddles </w:t>
            </w:r>
            <w:r>
              <w:rPr>
                <w:rFonts w:ascii="Arial" w:hAnsi="Arial" w:cs="Arial"/>
              </w:rPr>
              <w:t>when loading/unloading container</w:t>
            </w:r>
          </w:p>
        </w:tc>
        <w:tc>
          <w:tcPr>
            <w:tcW w:w="1559" w:type="dxa"/>
          </w:tcPr>
          <w:p w14:paraId="489FF02E" w14:textId="77777777" w:rsidR="00475C3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  <w:p w14:paraId="5216BB58" w14:textId="0B7F6174" w:rsidR="005717C0" w:rsidRPr="00A44DF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4D1E0BFD" w14:textId="3E77E6AD" w:rsidR="00475C33" w:rsidRPr="00A44DF3" w:rsidRDefault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</w:p>
        </w:tc>
        <w:tc>
          <w:tcPr>
            <w:tcW w:w="6662" w:type="dxa"/>
          </w:tcPr>
          <w:p w14:paraId="075A64D2" w14:textId="77777777" w:rsidR="00475C3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storing items upright, tie secure them to prevent them falling over.</w:t>
            </w:r>
          </w:p>
          <w:p w14:paraId="14BECDC4" w14:textId="01DC57D6" w:rsidR="005717C0" w:rsidRPr="00A44DF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storing boats horizontally on top of each other, place them so that any sliding will be away from the container entrance.</w:t>
            </w:r>
          </w:p>
        </w:tc>
        <w:tc>
          <w:tcPr>
            <w:tcW w:w="1417" w:type="dxa"/>
          </w:tcPr>
          <w:p w14:paraId="34A7608F" w14:textId="77777777" w:rsidR="00475C3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76E89E68" w14:textId="1498F765" w:rsidR="00D01041" w:rsidRPr="00A44DF3" w:rsidRDefault="00D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2F4638" w:rsidRPr="00A44DF3" w14:paraId="12E4BA41" w14:textId="77777777" w:rsidTr="002F4638">
        <w:trPr>
          <w:cantSplit/>
        </w:trPr>
        <w:tc>
          <w:tcPr>
            <w:tcW w:w="2972" w:type="dxa"/>
          </w:tcPr>
          <w:p w14:paraId="3649B917" w14:textId="42E601E0" w:rsidR="005717C0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hazard from poorly placed equipment</w:t>
            </w:r>
          </w:p>
        </w:tc>
        <w:tc>
          <w:tcPr>
            <w:tcW w:w="1559" w:type="dxa"/>
          </w:tcPr>
          <w:p w14:paraId="4544EB68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  <w:p w14:paraId="454E80BF" w14:textId="0007C0C3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6FADED9C" w14:textId="17B015E4" w:rsidR="005717C0" w:rsidRPr="00A44DF3" w:rsidRDefault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</w:p>
        </w:tc>
        <w:tc>
          <w:tcPr>
            <w:tcW w:w="6662" w:type="dxa"/>
          </w:tcPr>
          <w:p w14:paraId="7E816BC9" w14:textId="5075EEB5" w:rsidR="005717C0" w:rsidRPr="00A44DF3" w:rsidRDefault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Place equipment on the ground away from pathways </w:t>
            </w:r>
          </w:p>
        </w:tc>
        <w:tc>
          <w:tcPr>
            <w:tcW w:w="1417" w:type="dxa"/>
          </w:tcPr>
          <w:p w14:paraId="4B57AC84" w14:textId="77777777" w:rsidR="005717C0" w:rsidRDefault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4610F06F" w14:textId="043C40BB" w:rsidR="00D01041" w:rsidRPr="00A44DF3" w:rsidRDefault="00D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2F4638" w:rsidRPr="00A44DF3" w14:paraId="09137824" w14:textId="77777777" w:rsidTr="0072277A">
        <w:trPr>
          <w:cantSplit/>
        </w:trPr>
        <w:tc>
          <w:tcPr>
            <w:tcW w:w="2972" w:type="dxa"/>
          </w:tcPr>
          <w:p w14:paraId="1A9AA9C8" w14:textId="782673BA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Sharp objects and slipping on access / egress</w:t>
            </w:r>
          </w:p>
        </w:tc>
        <w:tc>
          <w:tcPr>
            <w:tcW w:w="1559" w:type="dxa"/>
          </w:tcPr>
          <w:p w14:paraId="76328CC5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3A70104F" w14:textId="0C4F587B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Minor</w:t>
            </w:r>
          </w:p>
        </w:tc>
        <w:tc>
          <w:tcPr>
            <w:tcW w:w="1560" w:type="dxa"/>
          </w:tcPr>
          <w:p w14:paraId="782E7871" w14:textId="5B022459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</w:p>
        </w:tc>
        <w:tc>
          <w:tcPr>
            <w:tcW w:w="6662" w:type="dxa"/>
          </w:tcPr>
          <w:p w14:paraId="0A715C7B" w14:textId="77777777" w:rsidR="00BE5C99" w:rsidRDefault="00BE5C99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/ egress only at slipway.</w:t>
            </w:r>
          </w:p>
          <w:p w14:paraId="7C3956FA" w14:textId="30496340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Suitable footwear to be worn at all times</w:t>
            </w:r>
            <w:r w:rsidR="00BE5C99">
              <w:rPr>
                <w:rFonts w:ascii="Arial" w:hAnsi="Arial" w:cs="Arial"/>
              </w:rPr>
              <w:t>.</w:t>
            </w:r>
          </w:p>
          <w:p w14:paraId="3ECA9D32" w14:textId="14E36181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Prior to use, </w:t>
            </w:r>
            <w:r w:rsidR="00CC65F0">
              <w:rPr>
                <w:rFonts w:ascii="Arial" w:hAnsi="Arial" w:cs="Arial"/>
              </w:rPr>
              <w:t xml:space="preserve">Leader to </w:t>
            </w:r>
            <w:r w:rsidRPr="00A44DF3">
              <w:rPr>
                <w:rFonts w:ascii="Arial" w:hAnsi="Arial" w:cs="Arial"/>
              </w:rPr>
              <w:t>check areas for sharp objects, trip hazards and slippery surfaces</w:t>
            </w:r>
          </w:p>
          <w:p w14:paraId="29CF8DC6" w14:textId="7DFD620C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No running and care to be taken on uneven surfaces</w:t>
            </w:r>
          </w:p>
        </w:tc>
        <w:tc>
          <w:tcPr>
            <w:tcW w:w="1417" w:type="dxa"/>
          </w:tcPr>
          <w:p w14:paraId="168C039A" w14:textId="77777777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1A7EAF30" w14:textId="189D2673" w:rsidR="00D01041" w:rsidRPr="00A44DF3" w:rsidRDefault="00D01041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</w:tr>
      <w:tr w:rsidR="002F4638" w:rsidRPr="00A44DF3" w14:paraId="49C42B86" w14:textId="77777777" w:rsidTr="002F4638">
        <w:trPr>
          <w:cantSplit/>
        </w:trPr>
        <w:tc>
          <w:tcPr>
            <w:tcW w:w="2972" w:type="dxa"/>
          </w:tcPr>
          <w:p w14:paraId="390E4030" w14:textId="39F58013" w:rsidR="008327F9" w:rsidRPr="00A44DF3" w:rsidRDefault="008327F9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 lighting / darkn</w:t>
            </w:r>
            <w:r w:rsidR="00A3375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</w:tc>
        <w:tc>
          <w:tcPr>
            <w:tcW w:w="1559" w:type="dxa"/>
          </w:tcPr>
          <w:p w14:paraId="2C805F7C" w14:textId="54A3405A" w:rsidR="008327F9" w:rsidRDefault="00A3375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  <w:p w14:paraId="72C135C5" w14:textId="64BC7DF5" w:rsidR="00A33754" w:rsidRPr="00A44DF3" w:rsidRDefault="00A3375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7938B994" w14:textId="5DA444CF" w:rsidR="008327F9" w:rsidRPr="00A44DF3" w:rsidRDefault="00A33754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  <w:bookmarkStart w:id="0" w:name="_GoBack"/>
            <w:bookmarkEnd w:id="0"/>
          </w:p>
        </w:tc>
        <w:tc>
          <w:tcPr>
            <w:tcW w:w="6662" w:type="dxa"/>
          </w:tcPr>
          <w:p w14:paraId="10345C14" w14:textId="7AF5F5DC" w:rsidR="008327F9" w:rsidRPr="00A44DF3" w:rsidRDefault="00D01041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finish in daylight. Leader to have access to light to use in container</w:t>
            </w:r>
          </w:p>
        </w:tc>
        <w:tc>
          <w:tcPr>
            <w:tcW w:w="1417" w:type="dxa"/>
          </w:tcPr>
          <w:p w14:paraId="2CCC827D" w14:textId="77777777" w:rsidR="008327F9" w:rsidRDefault="00D01041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  <w:p w14:paraId="43BD21BD" w14:textId="4B36E790" w:rsidR="00D01041" w:rsidRPr="00A44DF3" w:rsidRDefault="00D01041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2F4638" w:rsidRPr="00A44DF3" w14:paraId="78B1ADB5" w14:textId="77777777" w:rsidTr="0072277A">
        <w:trPr>
          <w:cantSplit/>
        </w:trPr>
        <w:tc>
          <w:tcPr>
            <w:tcW w:w="2972" w:type="dxa"/>
          </w:tcPr>
          <w:p w14:paraId="1BED97DE" w14:textId="17895D01" w:rsidR="00BE08AE" w:rsidRPr="00A44DF3" w:rsidRDefault="00BE08AE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for emergency vehicles</w:t>
            </w:r>
          </w:p>
        </w:tc>
        <w:tc>
          <w:tcPr>
            <w:tcW w:w="1559" w:type="dxa"/>
          </w:tcPr>
          <w:p w14:paraId="4A10D645" w14:textId="238C26D5" w:rsidR="00BE08AE" w:rsidRDefault="00BE08AE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Possible/</w:t>
            </w:r>
          </w:p>
          <w:p w14:paraId="04E7ED81" w14:textId="18ADD53D" w:rsidR="00BE08AE" w:rsidRPr="00A44DF3" w:rsidRDefault="00BE08AE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508F16C6" w14:textId="438B6161" w:rsidR="00BE08AE" w:rsidRPr="00A44DF3" w:rsidRDefault="00BE08AE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</w:p>
        </w:tc>
        <w:tc>
          <w:tcPr>
            <w:tcW w:w="6662" w:type="dxa"/>
          </w:tcPr>
          <w:p w14:paraId="1C698A84" w14:textId="065BF321" w:rsidR="00BE08AE" w:rsidRPr="00A44DF3" w:rsidRDefault="00B8601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Parked v</w:t>
            </w:r>
            <w:r w:rsidR="00BE08AE">
              <w:rPr>
                <w:rFonts w:ascii="Arial" w:hAnsi="Arial" w:cs="Arial"/>
              </w:rPr>
              <w:t>ehicles must not obstruct access tracks.</w:t>
            </w:r>
          </w:p>
        </w:tc>
        <w:tc>
          <w:tcPr>
            <w:tcW w:w="1417" w:type="dxa"/>
          </w:tcPr>
          <w:p w14:paraId="145E4BF8" w14:textId="77777777" w:rsidR="00BE08AE" w:rsidRDefault="00BE08AE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17F3A29A" w14:textId="726A8ABC" w:rsidR="00D01041" w:rsidRPr="00A44DF3" w:rsidRDefault="00D01041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</w:tr>
      <w:tr w:rsidR="002F4638" w:rsidRPr="00A44DF3" w14:paraId="5173D47B" w14:textId="77777777" w:rsidTr="002F4638">
        <w:trPr>
          <w:cantSplit/>
        </w:trPr>
        <w:tc>
          <w:tcPr>
            <w:tcW w:w="2972" w:type="dxa"/>
          </w:tcPr>
          <w:p w14:paraId="039BFD25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Moving and handling boats &amp; equipment</w:t>
            </w:r>
          </w:p>
        </w:tc>
        <w:tc>
          <w:tcPr>
            <w:tcW w:w="1559" w:type="dxa"/>
          </w:tcPr>
          <w:p w14:paraId="124B25D3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Very likely</w:t>
            </w:r>
          </w:p>
          <w:p w14:paraId="67F6B7A9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7EF0CE72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and helpers</w:t>
            </w:r>
          </w:p>
        </w:tc>
        <w:tc>
          <w:tcPr>
            <w:tcW w:w="6662" w:type="dxa"/>
          </w:tcPr>
          <w:p w14:paraId="772CD582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Use sufficient people to share loads</w:t>
            </w:r>
          </w:p>
          <w:p w14:paraId="0E07E43A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Use good lifting technique</w:t>
            </w:r>
          </w:p>
          <w:p w14:paraId="5FCB2C42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Coor</w:t>
            </w:r>
            <w:r>
              <w:rPr>
                <w:rFonts w:ascii="Arial" w:hAnsi="Arial" w:cs="Arial"/>
              </w:rPr>
              <w:t>dinate the moving of many boats</w:t>
            </w:r>
          </w:p>
          <w:p w14:paraId="106DB9BE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Care taken when emptying swamped boats</w:t>
            </w:r>
          </w:p>
          <w:p w14:paraId="5C7B78BA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Check all boats are fitted with suitable buoyancy</w:t>
            </w:r>
          </w:p>
        </w:tc>
        <w:tc>
          <w:tcPr>
            <w:tcW w:w="1417" w:type="dxa"/>
          </w:tcPr>
          <w:p w14:paraId="1B82E1C3" w14:textId="77777777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07D35516" w14:textId="4D690102" w:rsidR="00511AFA" w:rsidRPr="00A44DF3" w:rsidRDefault="00511AFA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</w:tr>
      <w:tr w:rsidR="002F4638" w:rsidRPr="00A44DF3" w14:paraId="109D861C" w14:textId="77777777" w:rsidTr="002F4638">
        <w:trPr>
          <w:cantSplit/>
        </w:trPr>
        <w:tc>
          <w:tcPr>
            <w:tcW w:w="2972" w:type="dxa"/>
          </w:tcPr>
          <w:p w14:paraId="549363C1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Injuries</w:t>
            </w:r>
          </w:p>
        </w:tc>
        <w:tc>
          <w:tcPr>
            <w:tcW w:w="1559" w:type="dxa"/>
          </w:tcPr>
          <w:p w14:paraId="3566D7B4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456DE025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233CB76C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</w:t>
            </w:r>
            <w:r w:rsidRPr="00A44DF3">
              <w:rPr>
                <w:rFonts w:ascii="Arial" w:hAnsi="Arial" w:cs="Arial"/>
              </w:rPr>
              <w:t xml:space="preserve"> helpers</w:t>
            </w:r>
          </w:p>
        </w:tc>
        <w:tc>
          <w:tcPr>
            <w:tcW w:w="6662" w:type="dxa"/>
          </w:tcPr>
          <w:p w14:paraId="2A891EF9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help to open and shut container if needed</w:t>
            </w:r>
          </w:p>
          <w:p w14:paraId="6975EFB3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 and move around container with care – especially in failing light</w:t>
            </w:r>
          </w:p>
        </w:tc>
        <w:tc>
          <w:tcPr>
            <w:tcW w:w="1417" w:type="dxa"/>
          </w:tcPr>
          <w:p w14:paraId="50588942" w14:textId="77777777" w:rsidR="005717C0" w:rsidRDefault="005717C0" w:rsidP="005717C0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6C799D89" w14:textId="7F8C5669" w:rsidR="00511AFA" w:rsidRPr="00A44DF3" w:rsidRDefault="00511AFA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2F4638" w:rsidRPr="00A44DF3" w14:paraId="2662774B" w14:textId="77777777" w:rsidTr="002F4638">
        <w:trPr>
          <w:cantSplit/>
        </w:trPr>
        <w:tc>
          <w:tcPr>
            <w:tcW w:w="2972" w:type="dxa"/>
          </w:tcPr>
          <w:p w14:paraId="062EA509" w14:textId="694D94A7" w:rsidR="00BE08AE" w:rsidRPr="00A44DF3" w:rsidRDefault="002E48B4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Pedestrians - </w:t>
            </w:r>
            <w:r w:rsidR="00BE08AE" w:rsidRPr="00A44DF3">
              <w:rPr>
                <w:rFonts w:ascii="Arial" w:hAnsi="Arial" w:cs="Arial"/>
              </w:rPr>
              <w:t>Impact with motor vehicle</w:t>
            </w:r>
          </w:p>
        </w:tc>
        <w:tc>
          <w:tcPr>
            <w:tcW w:w="1559" w:type="dxa"/>
          </w:tcPr>
          <w:p w14:paraId="467DFAF9" w14:textId="77777777" w:rsidR="00BE08AE" w:rsidRPr="00A44DF3" w:rsidRDefault="00BE08AE" w:rsidP="00BE08A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6A11FED7" w14:textId="77777777" w:rsidR="00BE08AE" w:rsidRPr="00A44DF3" w:rsidRDefault="00BE08AE" w:rsidP="00BE08A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Fatal</w:t>
            </w:r>
          </w:p>
        </w:tc>
        <w:tc>
          <w:tcPr>
            <w:tcW w:w="1560" w:type="dxa"/>
          </w:tcPr>
          <w:p w14:paraId="4F6A7CE2" w14:textId="0EDF3C6D" w:rsidR="00BE08AE" w:rsidRPr="00A44DF3" w:rsidRDefault="00BE08AE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public, participants &amp; helpers</w:t>
            </w:r>
          </w:p>
        </w:tc>
        <w:tc>
          <w:tcPr>
            <w:tcW w:w="6662" w:type="dxa"/>
          </w:tcPr>
          <w:p w14:paraId="3D72EDA1" w14:textId="33A109B9" w:rsidR="00BE08AE" w:rsidRDefault="00BE08AE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to </w:t>
            </w:r>
            <w:r w:rsidR="0049451A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container</w:t>
            </w:r>
            <w:r w:rsidR="0049451A">
              <w:rPr>
                <w:rFonts w:ascii="Arial" w:hAnsi="Arial" w:cs="Arial"/>
              </w:rPr>
              <w:t xml:space="preserve"> by vehicle</w:t>
            </w:r>
            <w:r>
              <w:rPr>
                <w:rFonts w:ascii="Arial" w:hAnsi="Arial" w:cs="Arial"/>
              </w:rPr>
              <w:t xml:space="preserve"> is only permissible before 1000 and after 1800. </w:t>
            </w:r>
          </w:p>
          <w:p w14:paraId="7D131905" w14:textId="77777777" w:rsidR="00BE08AE" w:rsidRDefault="00BE08AE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Adhere to speed limits when driving vehicles.</w:t>
            </w:r>
          </w:p>
          <w:p w14:paraId="4345D0D4" w14:textId="392BCCC3" w:rsidR="002E48B4" w:rsidRPr="00A44DF3" w:rsidRDefault="002E48B4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alert for vehicle movements when walking around the park.</w:t>
            </w:r>
          </w:p>
        </w:tc>
        <w:tc>
          <w:tcPr>
            <w:tcW w:w="1417" w:type="dxa"/>
          </w:tcPr>
          <w:p w14:paraId="45DBE4EB" w14:textId="77777777" w:rsidR="00BE08AE" w:rsidRDefault="00BE08AE" w:rsidP="00BE08A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68692FFA" w14:textId="6A1F64E4" w:rsidR="00511AFA" w:rsidRPr="00A44DF3" w:rsidRDefault="00511AFA" w:rsidP="00BE0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Fatal</w:t>
            </w:r>
          </w:p>
        </w:tc>
      </w:tr>
      <w:tr w:rsidR="002F4638" w:rsidRPr="00A44DF3" w14:paraId="1D352A38" w14:textId="77777777" w:rsidTr="002F4638">
        <w:trPr>
          <w:cantSplit/>
        </w:trPr>
        <w:tc>
          <w:tcPr>
            <w:tcW w:w="2972" w:type="dxa"/>
          </w:tcPr>
          <w:p w14:paraId="2A873A2F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Conflict with other Avon Valley users</w:t>
            </w:r>
          </w:p>
        </w:tc>
        <w:tc>
          <w:tcPr>
            <w:tcW w:w="1559" w:type="dxa"/>
          </w:tcPr>
          <w:p w14:paraId="20CFF0EC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</w:t>
            </w:r>
          </w:p>
          <w:p w14:paraId="645A4B06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1560" w:type="dxa"/>
          </w:tcPr>
          <w:p w14:paraId="76FD1558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 helpers</w:t>
            </w:r>
          </w:p>
        </w:tc>
        <w:tc>
          <w:tcPr>
            <w:tcW w:w="6662" w:type="dxa"/>
          </w:tcPr>
          <w:p w14:paraId="6628CDF2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enter the park at agreed times or with Avon Valley’s permission</w:t>
            </w:r>
          </w:p>
          <w:p w14:paraId="4671BC38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away from the area used by SUP company</w:t>
            </w:r>
          </w:p>
          <w:p w14:paraId="21D638BE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shouting or music</w:t>
            </w:r>
          </w:p>
          <w:p w14:paraId="324B9AC1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changed modestly</w:t>
            </w:r>
          </w:p>
          <w:p w14:paraId="197CADC4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sensitive to families with children</w:t>
            </w:r>
          </w:p>
          <w:p w14:paraId="5F22EEE6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block or linger on the slipway</w:t>
            </w:r>
          </w:p>
          <w:p w14:paraId="5A33DE52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 SUP company priority in use of slipway</w:t>
            </w:r>
          </w:p>
          <w:p w14:paraId="12E4D7CB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not operate in stretches of water in use by SUP company</w:t>
            </w:r>
          </w:p>
          <w:p w14:paraId="70373EB7" w14:textId="77777777" w:rsidR="005717C0" w:rsidRPr="00A44DF3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out for fishermen and give a wide berth</w:t>
            </w:r>
          </w:p>
        </w:tc>
        <w:tc>
          <w:tcPr>
            <w:tcW w:w="1417" w:type="dxa"/>
          </w:tcPr>
          <w:p w14:paraId="516E773D" w14:textId="77777777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126DE69F" w14:textId="7BBC2D86" w:rsidR="00511AFA" w:rsidRPr="00A44DF3" w:rsidRDefault="00511AFA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  <w:tr w:rsidR="002F4638" w:rsidRPr="00A44DF3" w14:paraId="65522EB4" w14:textId="77777777" w:rsidTr="0072277A">
        <w:trPr>
          <w:cantSplit/>
        </w:trPr>
        <w:tc>
          <w:tcPr>
            <w:tcW w:w="2972" w:type="dxa"/>
          </w:tcPr>
          <w:p w14:paraId="5898A3CB" w14:textId="618A12A4" w:rsidR="005717C0" w:rsidRDefault="005717C0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Damaged Equipment</w:t>
            </w:r>
          </w:p>
        </w:tc>
        <w:tc>
          <w:tcPr>
            <w:tcW w:w="1559" w:type="dxa"/>
          </w:tcPr>
          <w:p w14:paraId="7B65D12B" w14:textId="298FDCD0" w:rsidR="005717C0" w:rsidRDefault="002E48B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  <w:p w14:paraId="72D07949" w14:textId="3F2F3607" w:rsidR="002E48B4" w:rsidRDefault="002E48B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42C9DDDB" w14:textId="49566B39" w:rsidR="005717C0" w:rsidRDefault="002E48B4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5550E99B" w14:textId="4F65A2C9" w:rsidR="005717C0" w:rsidRDefault="008235EB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identifying damaged equipment, Leader to ensure that it Is identified as such and segregated from other equipment stored in the container.</w:t>
            </w:r>
          </w:p>
        </w:tc>
        <w:tc>
          <w:tcPr>
            <w:tcW w:w="1417" w:type="dxa"/>
          </w:tcPr>
          <w:p w14:paraId="044EBDDC" w14:textId="77777777" w:rsidR="005717C0" w:rsidRDefault="00511AFA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  <w:p w14:paraId="1C1ED15A" w14:textId="5D1C3AF3" w:rsidR="00511AFA" w:rsidRDefault="00511AFA" w:rsidP="005717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</w:tr>
    </w:tbl>
    <w:p w14:paraId="1BB71428" w14:textId="0F16E544" w:rsidR="006B62F6" w:rsidRPr="00A44DF3" w:rsidRDefault="006B62F6">
      <w:pPr>
        <w:rPr>
          <w:rFonts w:ascii="Arial" w:hAnsi="Arial" w:cs="Arial"/>
          <w:b/>
          <w:sz w:val="28"/>
          <w:szCs w:val="28"/>
        </w:rPr>
      </w:pPr>
    </w:p>
    <w:p w14:paraId="32E8757F" w14:textId="77777777" w:rsidR="000C35AC" w:rsidRDefault="000C35A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98D0691" w14:textId="36FD6A6C" w:rsidR="006F782B" w:rsidRPr="0072277A" w:rsidRDefault="0037438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Water</w:t>
      </w:r>
      <w:r w:rsidRPr="00E5360E">
        <w:rPr>
          <w:rFonts w:ascii="Arial" w:hAnsi="Arial" w:cs="Arial"/>
          <w:b/>
          <w:sz w:val="28"/>
        </w:rPr>
        <w:t>-based risks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560"/>
        <w:gridCol w:w="6662"/>
        <w:gridCol w:w="1417"/>
      </w:tblGrid>
      <w:tr w:rsidR="0037438D" w:rsidRPr="00A44DF3" w14:paraId="2C7DFABF" w14:textId="77777777" w:rsidTr="00E5360E">
        <w:trPr>
          <w:tblHeader/>
        </w:trPr>
        <w:tc>
          <w:tcPr>
            <w:tcW w:w="2972" w:type="dxa"/>
          </w:tcPr>
          <w:p w14:paraId="76C18EEE" w14:textId="77777777" w:rsidR="0037438D" w:rsidRPr="00D01041" w:rsidRDefault="0037438D" w:rsidP="00E5360E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Hazard</w:t>
            </w:r>
          </w:p>
        </w:tc>
        <w:tc>
          <w:tcPr>
            <w:tcW w:w="1559" w:type="dxa"/>
          </w:tcPr>
          <w:p w14:paraId="7A9545D4" w14:textId="77777777" w:rsidR="0037438D" w:rsidRDefault="0037438D" w:rsidP="00E5360E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Initial Risk</w:t>
            </w:r>
          </w:p>
          <w:p w14:paraId="4BA4E281" w14:textId="77777777" w:rsidR="0037438D" w:rsidRDefault="0037438D" w:rsidP="00E53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(Likelihood/</w:t>
            </w:r>
          </w:p>
          <w:p w14:paraId="0F925EE2" w14:textId="77777777" w:rsidR="0037438D" w:rsidRPr="00D01041" w:rsidRDefault="0037438D" w:rsidP="00E536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Severity)</w:t>
            </w:r>
          </w:p>
        </w:tc>
        <w:tc>
          <w:tcPr>
            <w:tcW w:w="1560" w:type="dxa"/>
          </w:tcPr>
          <w:p w14:paraId="7D4ECCC7" w14:textId="77777777" w:rsidR="0037438D" w:rsidRPr="00D01041" w:rsidRDefault="0037438D" w:rsidP="00E5360E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Who might be harmed</w:t>
            </w:r>
          </w:p>
        </w:tc>
        <w:tc>
          <w:tcPr>
            <w:tcW w:w="6662" w:type="dxa"/>
          </w:tcPr>
          <w:p w14:paraId="5312F5D6" w14:textId="77777777" w:rsidR="0037438D" w:rsidRPr="00D01041" w:rsidRDefault="0037438D" w:rsidP="00E5360E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Control measures</w:t>
            </w:r>
          </w:p>
        </w:tc>
        <w:tc>
          <w:tcPr>
            <w:tcW w:w="1417" w:type="dxa"/>
          </w:tcPr>
          <w:p w14:paraId="196E0336" w14:textId="77777777" w:rsidR="0037438D" w:rsidRPr="00D01041" w:rsidRDefault="0037438D" w:rsidP="00E5360E">
            <w:pPr>
              <w:rPr>
                <w:rFonts w:ascii="Arial" w:hAnsi="Arial" w:cs="Arial"/>
                <w:b/>
              </w:rPr>
            </w:pPr>
            <w:r w:rsidRPr="00D01041">
              <w:rPr>
                <w:rFonts w:ascii="Arial" w:hAnsi="Arial" w:cs="Arial"/>
                <w:b/>
              </w:rPr>
              <w:t>Remaining Risk</w:t>
            </w:r>
          </w:p>
        </w:tc>
      </w:tr>
      <w:tr w:rsidR="0049451A" w:rsidRPr="00A44DF3" w14:paraId="6ABAEFCB" w14:textId="77777777" w:rsidTr="00E5360E">
        <w:trPr>
          <w:cantSplit/>
        </w:trPr>
        <w:tc>
          <w:tcPr>
            <w:tcW w:w="2972" w:type="dxa"/>
          </w:tcPr>
          <w:p w14:paraId="35E1ECC2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Injuries</w:t>
            </w:r>
          </w:p>
        </w:tc>
        <w:tc>
          <w:tcPr>
            <w:tcW w:w="1559" w:type="dxa"/>
          </w:tcPr>
          <w:p w14:paraId="3744B14F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6152ED94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4571245A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</w:t>
            </w:r>
            <w:r w:rsidRPr="00A44DF3">
              <w:rPr>
                <w:rFonts w:ascii="Arial" w:hAnsi="Arial" w:cs="Arial"/>
              </w:rPr>
              <w:t xml:space="preserve"> helpers</w:t>
            </w:r>
          </w:p>
        </w:tc>
        <w:tc>
          <w:tcPr>
            <w:tcW w:w="6662" w:type="dxa"/>
          </w:tcPr>
          <w:p w14:paraId="208C6584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Warm up before the session</w:t>
            </w:r>
          </w:p>
          <w:p w14:paraId="451F441B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Helmets </w:t>
            </w:r>
            <w:r>
              <w:rPr>
                <w:rFonts w:ascii="Arial" w:hAnsi="Arial" w:cs="Arial"/>
              </w:rPr>
              <w:t>to be worn on the water</w:t>
            </w:r>
          </w:p>
          <w:p w14:paraId="5B84A0C4" w14:textId="77777777" w:rsidR="0049451A" w:rsidRPr="00A44DF3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Games organised to keep risk of paddle impacts low</w:t>
            </w:r>
          </w:p>
          <w:p w14:paraId="5CF1AF1B" w14:textId="344ACBE5" w:rsidR="0049451A" w:rsidRPr="00A44DF3" w:rsidRDefault="0049451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taken when g</w:t>
            </w:r>
            <w:r w:rsidRPr="00A44DF3">
              <w:rPr>
                <w:rFonts w:ascii="Arial" w:hAnsi="Arial" w:cs="Arial"/>
              </w:rPr>
              <w:t>etting in and out of boats supervised to avoid capsize and finger entrapments</w:t>
            </w:r>
          </w:p>
        </w:tc>
        <w:tc>
          <w:tcPr>
            <w:tcW w:w="1417" w:type="dxa"/>
          </w:tcPr>
          <w:p w14:paraId="1F0E5DB0" w14:textId="77777777" w:rsidR="0049451A" w:rsidRDefault="0049451A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3ED77547" w14:textId="7FE3A774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37438D" w:rsidRPr="00A44DF3" w14:paraId="65288C74" w14:textId="77777777" w:rsidTr="00E5360E">
        <w:trPr>
          <w:cantSplit/>
        </w:trPr>
        <w:tc>
          <w:tcPr>
            <w:tcW w:w="2972" w:type="dxa"/>
          </w:tcPr>
          <w:p w14:paraId="74A0A907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Drowning</w:t>
            </w:r>
          </w:p>
        </w:tc>
        <w:tc>
          <w:tcPr>
            <w:tcW w:w="1559" w:type="dxa"/>
          </w:tcPr>
          <w:p w14:paraId="5281756A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Very likely</w:t>
            </w:r>
          </w:p>
          <w:p w14:paraId="4B8257B9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Fatal</w:t>
            </w:r>
          </w:p>
        </w:tc>
        <w:tc>
          <w:tcPr>
            <w:tcW w:w="1560" w:type="dxa"/>
          </w:tcPr>
          <w:p w14:paraId="626C237B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&amp; helpers</w:t>
            </w:r>
          </w:p>
        </w:tc>
        <w:tc>
          <w:tcPr>
            <w:tcW w:w="6662" w:type="dxa"/>
          </w:tcPr>
          <w:p w14:paraId="699A0644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Correctly </w:t>
            </w:r>
            <w:r>
              <w:rPr>
                <w:rFonts w:ascii="Arial" w:hAnsi="Arial" w:cs="Arial"/>
              </w:rPr>
              <w:t xml:space="preserve">sized and </w:t>
            </w:r>
            <w:r w:rsidRPr="00A44DF3">
              <w:rPr>
                <w:rFonts w:ascii="Arial" w:hAnsi="Arial" w:cs="Arial"/>
              </w:rPr>
              <w:t>fitt</w:t>
            </w:r>
            <w:r>
              <w:rPr>
                <w:rFonts w:ascii="Arial" w:hAnsi="Arial" w:cs="Arial"/>
              </w:rPr>
              <w:t>ed</w:t>
            </w:r>
            <w:r w:rsidRPr="00A44DF3">
              <w:rPr>
                <w:rFonts w:ascii="Arial" w:hAnsi="Arial" w:cs="Arial"/>
              </w:rPr>
              <w:t xml:space="preserve"> buoyancy aids to be worn</w:t>
            </w:r>
            <w:r>
              <w:rPr>
                <w:rFonts w:ascii="Arial" w:hAnsi="Arial" w:cs="Arial"/>
              </w:rPr>
              <w:t xml:space="preserve"> when in the vicinity of the river and on it.</w:t>
            </w:r>
          </w:p>
          <w:p w14:paraId="54EF3DB6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Appropriate group/leader ratios for </w:t>
            </w:r>
            <w:r>
              <w:rPr>
                <w:rFonts w:ascii="Arial" w:hAnsi="Arial" w:cs="Arial"/>
              </w:rPr>
              <w:t>led groups</w:t>
            </w:r>
          </w:p>
          <w:p w14:paraId="791F553E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must be able to swim at least 10 m in a buoyancy aid or be supervised.</w:t>
            </w:r>
          </w:p>
        </w:tc>
        <w:tc>
          <w:tcPr>
            <w:tcW w:w="1417" w:type="dxa"/>
          </w:tcPr>
          <w:p w14:paraId="5B9C1C54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42161B77" w14:textId="4CE298F8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Fatal</w:t>
            </w:r>
          </w:p>
        </w:tc>
      </w:tr>
      <w:tr w:rsidR="0037438D" w:rsidRPr="00A44DF3" w14:paraId="5B5C6AB5" w14:textId="77777777" w:rsidTr="00E5360E">
        <w:trPr>
          <w:cantSplit/>
        </w:trPr>
        <w:tc>
          <w:tcPr>
            <w:tcW w:w="2972" w:type="dxa"/>
          </w:tcPr>
          <w:p w14:paraId="5FA13161" w14:textId="71B96A4A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Hypothermia</w:t>
            </w:r>
            <w:r w:rsidR="0049451A">
              <w:rPr>
                <w:rFonts w:ascii="Arial" w:hAnsi="Arial" w:cs="Arial"/>
              </w:rPr>
              <w:t xml:space="preserve"> / hyperthermia</w:t>
            </w:r>
          </w:p>
        </w:tc>
        <w:tc>
          <w:tcPr>
            <w:tcW w:w="1559" w:type="dxa"/>
          </w:tcPr>
          <w:p w14:paraId="45F03E04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Very likely</w:t>
            </w:r>
          </w:p>
          <w:p w14:paraId="2C87E8E2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Fatal</w:t>
            </w:r>
          </w:p>
        </w:tc>
        <w:tc>
          <w:tcPr>
            <w:tcW w:w="1560" w:type="dxa"/>
          </w:tcPr>
          <w:p w14:paraId="74FE003D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4F5C11B4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Appropriate clothing </w:t>
            </w:r>
            <w:r>
              <w:rPr>
                <w:rFonts w:ascii="Arial" w:hAnsi="Arial" w:cs="Arial"/>
              </w:rPr>
              <w:t xml:space="preserve">to be </w:t>
            </w:r>
            <w:r w:rsidRPr="00A44DF3">
              <w:rPr>
                <w:rFonts w:ascii="Arial" w:hAnsi="Arial" w:cs="Arial"/>
              </w:rPr>
              <w:t>worn for expected conditions</w:t>
            </w:r>
          </w:p>
          <w:p w14:paraId="712F84B4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Monitor participants condition during </w:t>
            </w:r>
            <w:r>
              <w:rPr>
                <w:rFonts w:ascii="Arial" w:hAnsi="Arial" w:cs="Arial"/>
              </w:rPr>
              <w:t>led activities</w:t>
            </w:r>
          </w:p>
          <w:p w14:paraId="1A2015D0" w14:textId="52D55AD5" w:rsidR="0049451A" w:rsidRPr="00A44DF3" w:rsidRDefault="0049451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activities appropriate for the temperature</w:t>
            </w:r>
          </w:p>
        </w:tc>
        <w:tc>
          <w:tcPr>
            <w:tcW w:w="1417" w:type="dxa"/>
          </w:tcPr>
          <w:p w14:paraId="2C1350C4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5BF183DC" w14:textId="683C37B6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37438D" w:rsidRPr="00A44DF3" w14:paraId="6B4539F9" w14:textId="77777777" w:rsidTr="00E5360E">
        <w:trPr>
          <w:cantSplit/>
        </w:trPr>
        <w:tc>
          <w:tcPr>
            <w:tcW w:w="2972" w:type="dxa"/>
          </w:tcPr>
          <w:p w14:paraId="1DE93F82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Entrapment in boats, vegetation or </w:t>
            </w:r>
            <w:r>
              <w:rPr>
                <w:rFonts w:ascii="Arial" w:hAnsi="Arial" w:cs="Arial"/>
              </w:rPr>
              <w:t>structures</w:t>
            </w:r>
          </w:p>
        </w:tc>
        <w:tc>
          <w:tcPr>
            <w:tcW w:w="1559" w:type="dxa"/>
          </w:tcPr>
          <w:p w14:paraId="18360D49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6CA85FB1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126BEFA8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51D5B84D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Avoid </w:t>
            </w:r>
            <w:r>
              <w:rPr>
                <w:rFonts w:ascii="Arial" w:hAnsi="Arial" w:cs="Arial"/>
              </w:rPr>
              <w:t>obstructing</w:t>
            </w:r>
            <w:r w:rsidRPr="00A44DF3">
              <w:rPr>
                <w:rFonts w:ascii="Arial" w:hAnsi="Arial" w:cs="Arial"/>
              </w:rPr>
              <w:t xml:space="preserve"> vegetation or structures</w:t>
            </w:r>
          </w:p>
          <w:p w14:paraId="0F0C4BA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Boats </w:t>
            </w:r>
            <w:r>
              <w:rPr>
                <w:rFonts w:ascii="Arial" w:hAnsi="Arial" w:cs="Arial"/>
              </w:rPr>
              <w:t xml:space="preserve">to be </w:t>
            </w:r>
            <w:r w:rsidRPr="00A44DF3">
              <w:rPr>
                <w:rFonts w:ascii="Arial" w:hAnsi="Arial" w:cs="Arial"/>
              </w:rPr>
              <w:t xml:space="preserve">correctly fitted for </w:t>
            </w:r>
            <w:r>
              <w:rPr>
                <w:rFonts w:ascii="Arial" w:hAnsi="Arial" w:cs="Arial"/>
              </w:rPr>
              <w:t xml:space="preserve">each </w:t>
            </w:r>
            <w:r w:rsidRPr="00A44DF3">
              <w:rPr>
                <w:rFonts w:ascii="Arial" w:hAnsi="Arial" w:cs="Arial"/>
              </w:rPr>
              <w:t>participant</w:t>
            </w:r>
          </w:p>
          <w:p w14:paraId="65BDF0F2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that f</w:t>
            </w:r>
            <w:r w:rsidRPr="00A44DF3">
              <w:rPr>
                <w:rFonts w:ascii="Arial" w:hAnsi="Arial" w:cs="Arial"/>
              </w:rPr>
              <w:t>ittings in boats</w:t>
            </w:r>
            <w:r>
              <w:rPr>
                <w:rFonts w:ascii="Arial" w:hAnsi="Arial" w:cs="Arial"/>
              </w:rPr>
              <w:t xml:space="preserve"> are</w:t>
            </w:r>
            <w:r w:rsidRPr="00A44DF3">
              <w:rPr>
                <w:rFonts w:ascii="Arial" w:hAnsi="Arial" w:cs="Arial"/>
              </w:rPr>
              <w:t xml:space="preserve"> secure</w:t>
            </w:r>
          </w:p>
          <w:p w14:paraId="42D15A1E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coached on getting in and out of boats</w:t>
            </w:r>
          </w:p>
          <w:p w14:paraId="747B0172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Loose clothing and laces to be properly secured</w:t>
            </w:r>
          </w:p>
        </w:tc>
        <w:tc>
          <w:tcPr>
            <w:tcW w:w="1417" w:type="dxa"/>
          </w:tcPr>
          <w:p w14:paraId="69322645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2DF3565F" w14:textId="5D660DBA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</w:tr>
      <w:tr w:rsidR="0037438D" w:rsidRPr="00A44DF3" w14:paraId="554D3973" w14:textId="77777777" w:rsidTr="00E5360E">
        <w:trPr>
          <w:cantSplit/>
        </w:trPr>
        <w:tc>
          <w:tcPr>
            <w:tcW w:w="2972" w:type="dxa"/>
          </w:tcPr>
          <w:p w14:paraId="59CDFFE3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Adverse weather</w:t>
            </w:r>
          </w:p>
        </w:tc>
        <w:tc>
          <w:tcPr>
            <w:tcW w:w="1559" w:type="dxa"/>
          </w:tcPr>
          <w:p w14:paraId="4EDEA02C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4DB3A9BA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00831413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3FA5C5AA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Weather forecast </w:t>
            </w:r>
            <w:r>
              <w:rPr>
                <w:rFonts w:ascii="Arial" w:hAnsi="Arial" w:cs="Arial"/>
              </w:rPr>
              <w:t xml:space="preserve">to be consulted, </w:t>
            </w:r>
            <w:r w:rsidRPr="00A44DF3">
              <w:rPr>
                <w:rFonts w:ascii="Arial" w:hAnsi="Arial" w:cs="Arial"/>
              </w:rPr>
              <w:t>interpreted and assessed</w:t>
            </w:r>
          </w:p>
          <w:p w14:paraId="559CDD67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Dynamic risk assessment</w:t>
            </w:r>
            <w:r>
              <w:rPr>
                <w:rFonts w:ascii="Arial" w:hAnsi="Arial" w:cs="Arial"/>
              </w:rPr>
              <w:t xml:space="preserve"> to be undertaken by Leader</w:t>
            </w:r>
          </w:p>
          <w:p w14:paraId="7DE6AB21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Suitable clothing</w:t>
            </w:r>
          </w:p>
          <w:p w14:paraId="154014B7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paddling during fast flowing river conditions or high risk of electric storm.</w:t>
            </w:r>
          </w:p>
          <w:p w14:paraId="595569F3" w14:textId="2F297901" w:rsidR="0037438D" w:rsidRPr="00A44DF3" w:rsidRDefault="00374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</w:t>
            </w:r>
            <w:r w:rsidRPr="00A44D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cancel or curtail </w:t>
            </w:r>
            <w:r w:rsidRPr="00A44DF3">
              <w:rPr>
                <w:rFonts w:ascii="Arial" w:hAnsi="Arial" w:cs="Arial"/>
              </w:rPr>
              <w:t xml:space="preserve">session if </w:t>
            </w:r>
            <w:r>
              <w:rPr>
                <w:rFonts w:ascii="Arial" w:hAnsi="Arial" w:cs="Arial"/>
              </w:rPr>
              <w:t>conditions are considered to be unsafe, taking account of participants individual capabilities</w:t>
            </w:r>
          </w:p>
        </w:tc>
        <w:tc>
          <w:tcPr>
            <w:tcW w:w="1417" w:type="dxa"/>
          </w:tcPr>
          <w:p w14:paraId="6513EC6F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3CCE66DE" w14:textId="7E25117E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</w:tr>
      <w:tr w:rsidR="0037438D" w:rsidRPr="00A44DF3" w14:paraId="58851752" w14:textId="77777777" w:rsidTr="00E5360E">
        <w:trPr>
          <w:cantSplit/>
        </w:trPr>
        <w:tc>
          <w:tcPr>
            <w:tcW w:w="2972" w:type="dxa"/>
          </w:tcPr>
          <w:p w14:paraId="0EA1D2B6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Waterborne diseases</w:t>
            </w:r>
          </w:p>
        </w:tc>
        <w:tc>
          <w:tcPr>
            <w:tcW w:w="1559" w:type="dxa"/>
          </w:tcPr>
          <w:p w14:paraId="711D531A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Possible</w:t>
            </w:r>
          </w:p>
          <w:p w14:paraId="0D09F52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520D76A9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 and helpers</w:t>
            </w:r>
          </w:p>
        </w:tc>
        <w:tc>
          <w:tcPr>
            <w:tcW w:w="6662" w:type="dxa"/>
          </w:tcPr>
          <w:p w14:paraId="698E0769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Water quality to be assessed prior to the activity</w:t>
            </w:r>
          </w:p>
          <w:p w14:paraId="08BF3511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Cover cuts and grazes with waterproof dressings</w:t>
            </w:r>
          </w:p>
          <w:p w14:paraId="2A63929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Wash hands</w:t>
            </w:r>
            <w:r>
              <w:rPr>
                <w:rFonts w:ascii="Arial" w:hAnsi="Arial" w:cs="Arial"/>
              </w:rPr>
              <w:t xml:space="preserve"> and face</w:t>
            </w:r>
            <w:r w:rsidRPr="00A44DF3">
              <w:rPr>
                <w:rFonts w:ascii="Arial" w:hAnsi="Arial" w:cs="Arial"/>
              </w:rPr>
              <w:t xml:space="preserve"> before eating</w:t>
            </w:r>
          </w:p>
          <w:p w14:paraId="48FA596E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participants to be aware of Weill’s Disease, symptoms and actions to be taken if they present.</w:t>
            </w:r>
          </w:p>
        </w:tc>
        <w:tc>
          <w:tcPr>
            <w:tcW w:w="1417" w:type="dxa"/>
          </w:tcPr>
          <w:p w14:paraId="6F1CFDE4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4745B6DD" w14:textId="5F867209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Serious</w:t>
            </w:r>
          </w:p>
        </w:tc>
      </w:tr>
      <w:tr w:rsidR="0037438D" w:rsidRPr="00A44DF3" w14:paraId="7EA35B84" w14:textId="77777777" w:rsidTr="00E5360E">
        <w:trPr>
          <w:cantSplit/>
        </w:trPr>
        <w:tc>
          <w:tcPr>
            <w:tcW w:w="2972" w:type="dxa"/>
          </w:tcPr>
          <w:p w14:paraId="04DC993B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lastRenderedPageBreak/>
              <w:t>Collisions with other river users</w:t>
            </w:r>
          </w:p>
        </w:tc>
        <w:tc>
          <w:tcPr>
            <w:tcW w:w="1559" w:type="dxa"/>
          </w:tcPr>
          <w:p w14:paraId="1DEF2A4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Possible</w:t>
            </w:r>
          </w:p>
          <w:p w14:paraId="7B34AD77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2EEFB4BA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3CF51F35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Monitor and assess activities of other users</w:t>
            </w:r>
          </w:p>
          <w:p w14:paraId="22BB13B7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Modify activity if necessary</w:t>
            </w:r>
          </w:p>
        </w:tc>
        <w:tc>
          <w:tcPr>
            <w:tcW w:w="1417" w:type="dxa"/>
          </w:tcPr>
          <w:p w14:paraId="43D1B203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7DF016B0" w14:textId="4907FB5A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</w:tr>
      <w:tr w:rsidR="0037438D" w:rsidRPr="00A44DF3" w14:paraId="1257648B" w14:textId="77777777" w:rsidTr="00E5360E">
        <w:trPr>
          <w:cantSplit/>
        </w:trPr>
        <w:tc>
          <w:tcPr>
            <w:tcW w:w="2972" w:type="dxa"/>
          </w:tcPr>
          <w:p w14:paraId="5BFAC146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Illness</w:t>
            </w:r>
            <w:r>
              <w:rPr>
                <w:rFonts w:ascii="Arial" w:hAnsi="Arial" w:cs="Arial"/>
              </w:rPr>
              <w:t xml:space="preserve"> or ability issues</w:t>
            </w:r>
          </w:p>
        </w:tc>
        <w:tc>
          <w:tcPr>
            <w:tcW w:w="1559" w:type="dxa"/>
          </w:tcPr>
          <w:p w14:paraId="3DD5910B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452A1B14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Serious</w:t>
            </w:r>
          </w:p>
        </w:tc>
        <w:tc>
          <w:tcPr>
            <w:tcW w:w="1560" w:type="dxa"/>
          </w:tcPr>
          <w:p w14:paraId="7B5D9E1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5185B6CF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Participants to notify Leader of </w:t>
            </w:r>
            <w:r w:rsidRPr="00A44DF3">
              <w:rPr>
                <w:rFonts w:ascii="Arial" w:hAnsi="Arial" w:cs="Arial"/>
              </w:rPr>
              <w:t>any medical conditions</w:t>
            </w:r>
            <w:r>
              <w:rPr>
                <w:rFonts w:ascii="Arial" w:hAnsi="Arial" w:cs="Arial"/>
              </w:rPr>
              <w:t xml:space="preserve"> that could affect performance or behaviour during the session.</w:t>
            </w:r>
          </w:p>
          <w:p w14:paraId="11C30BBA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suitable equipment (such as sit-on-tops, no spray deck) if boat entry/exit is impaired.</w:t>
            </w:r>
          </w:p>
          <w:p w14:paraId="02A5A0F6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person to monitor participant if needed </w:t>
            </w:r>
          </w:p>
        </w:tc>
        <w:tc>
          <w:tcPr>
            <w:tcW w:w="1417" w:type="dxa"/>
          </w:tcPr>
          <w:p w14:paraId="524295B8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271CAE4C" w14:textId="0168A4A2" w:rsidR="00511AFA" w:rsidRPr="00A44DF3" w:rsidRDefault="00511A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</w:tr>
      <w:tr w:rsidR="0037438D" w:rsidRPr="00A44DF3" w14:paraId="5D5D5B5D" w14:textId="77777777" w:rsidTr="00E5360E">
        <w:trPr>
          <w:cantSplit/>
        </w:trPr>
        <w:tc>
          <w:tcPr>
            <w:tcW w:w="2972" w:type="dxa"/>
          </w:tcPr>
          <w:p w14:paraId="3DB8E53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Injuries</w:t>
            </w:r>
          </w:p>
        </w:tc>
        <w:tc>
          <w:tcPr>
            <w:tcW w:w="1559" w:type="dxa"/>
          </w:tcPr>
          <w:p w14:paraId="793D4138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Likely</w:t>
            </w:r>
          </w:p>
          <w:p w14:paraId="3DFBF8EE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Moderate</w:t>
            </w:r>
          </w:p>
        </w:tc>
        <w:tc>
          <w:tcPr>
            <w:tcW w:w="1560" w:type="dxa"/>
          </w:tcPr>
          <w:p w14:paraId="06899868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and</w:t>
            </w:r>
            <w:r w:rsidRPr="00A44DF3">
              <w:rPr>
                <w:rFonts w:ascii="Arial" w:hAnsi="Arial" w:cs="Arial"/>
              </w:rPr>
              <w:t xml:space="preserve"> helpers</w:t>
            </w:r>
          </w:p>
        </w:tc>
        <w:tc>
          <w:tcPr>
            <w:tcW w:w="6662" w:type="dxa"/>
          </w:tcPr>
          <w:p w14:paraId="67A88E5E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Warm up before the session</w:t>
            </w:r>
          </w:p>
          <w:p w14:paraId="486A9C04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 xml:space="preserve">Helmets </w:t>
            </w:r>
            <w:r>
              <w:rPr>
                <w:rFonts w:ascii="Arial" w:hAnsi="Arial" w:cs="Arial"/>
              </w:rPr>
              <w:t>to be worn on the water</w:t>
            </w:r>
          </w:p>
          <w:p w14:paraId="3CF02690" w14:textId="77777777" w:rsidR="0037438D" w:rsidRPr="00A44DF3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Games organised to keep risk of paddle impacts low</w:t>
            </w:r>
          </w:p>
          <w:p w14:paraId="2E0BD3BC" w14:textId="064C43D1" w:rsidR="0037438D" w:rsidRPr="00A44DF3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taken when g</w:t>
            </w:r>
            <w:r w:rsidRPr="00A44DF3">
              <w:rPr>
                <w:rFonts w:ascii="Arial" w:hAnsi="Arial" w:cs="Arial"/>
              </w:rPr>
              <w:t>etting in and out of boats supervised to avoid capsize and finger entrapments</w:t>
            </w:r>
          </w:p>
        </w:tc>
        <w:tc>
          <w:tcPr>
            <w:tcW w:w="1417" w:type="dxa"/>
          </w:tcPr>
          <w:p w14:paraId="36D26146" w14:textId="77777777" w:rsidR="0037438D" w:rsidRDefault="0037438D" w:rsidP="00E5360E">
            <w:pPr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Low</w:t>
            </w:r>
          </w:p>
          <w:p w14:paraId="16C6A2B9" w14:textId="22F107A4" w:rsidR="00511AFA" w:rsidRPr="00A44DF3" w:rsidRDefault="00511AFA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</w:tr>
      <w:tr w:rsidR="0037438D" w:rsidRPr="00A44DF3" w14:paraId="4209830B" w14:textId="77777777" w:rsidTr="00E5360E">
        <w:trPr>
          <w:cantSplit/>
        </w:trPr>
        <w:tc>
          <w:tcPr>
            <w:tcW w:w="2972" w:type="dxa"/>
          </w:tcPr>
          <w:p w14:paraId="0DB817A2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Paddling over Swineford Weir</w:t>
            </w:r>
          </w:p>
        </w:tc>
        <w:tc>
          <w:tcPr>
            <w:tcW w:w="1559" w:type="dxa"/>
          </w:tcPr>
          <w:p w14:paraId="6A6F69EE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Likely/</w:t>
            </w:r>
          </w:p>
          <w:p w14:paraId="4F3FC59F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Fatal</w:t>
            </w:r>
          </w:p>
        </w:tc>
        <w:tc>
          <w:tcPr>
            <w:tcW w:w="1560" w:type="dxa"/>
          </w:tcPr>
          <w:p w14:paraId="5C8D4FC2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</w:t>
            </w:r>
          </w:p>
        </w:tc>
        <w:tc>
          <w:tcPr>
            <w:tcW w:w="6662" w:type="dxa"/>
          </w:tcPr>
          <w:p w14:paraId="3439AE01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Portage around the weir and lock. Do not paddle over this weir – it has a long concrete sill.</w:t>
            </w:r>
          </w:p>
        </w:tc>
        <w:tc>
          <w:tcPr>
            <w:tcW w:w="1417" w:type="dxa"/>
          </w:tcPr>
          <w:p w14:paraId="23D51EC0" w14:textId="77777777" w:rsidR="0037438D" w:rsidRDefault="0037438D" w:rsidP="00E536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14:paraId="29888E23" w14:textId="77777777" w:rsidR="0037438D" w:rsidRDefault="0037438D" w:rsidP="005F3E9D">
      <w:pPr>
        <w:rPr>
          <w:rFonts w:ascii="Arial" w:hAnsi="Arial" w:cs="Arial"/>
          <w:b/>
          <w:sz w:val="28"/>
          <w:szCs w:val="28"/>
        </w:rPr>
      </w:pPr>
    </w:p>
    <w:p w14:paraId="1966A374" w14:textId="77777777" w:rsidR="0037438D" w:rsidRDefault="003743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241BFD2" w14:textId="03CA6AF6" w:rsidR="005F3E9D" w:rsidRPr="00A44DF3" w:rsidRDefault="0037438D" w:rsidP="005F3E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Briefing to be</w:t>
      </w:r>
      <w:r w:rsidR="005F3E9D">
        <w:rPr>
          <w:rFonts w:ascii="Arial" w:hAnsi="Arial" w:cs="Arial"/>
          <w:b/>
          <w:sz w:val="28"/>
          <w:szCs w:val="28"/>
        </w:rPr>
        <w:t xml:space="preserve"> give</w:t>
      </w:r>
      <w:r>
        <w:rPr>
          <w:rFonts w:ascii="Arial" w:hAnsi="Arial" w:cs="Arial"/>
          <w:b/>
          <w:sz w:val="28"/>
          <w:szCs w:val="28"/>
        </w:rPr>
        <w:t>n to</w:t>
      </w:r>
      <w:r w:rsidR="005F3E9D">
        <w:rPr>
          <w:rFonts w:ascii="Arial" w:hAnsi="Arial" w:cs="Arial"/>
          <w:b/>
          <w:sz w:val="28"/>
          <w:szCs w:val="28"/>
        </w:rPr>
        <w:t xml:space="preserve"> </w:t>
      </w:r>
      <w:r w:rsidR="00F376DF">
        <w:rPr>
          <w:rFonts w:ascii="Arial" w:hAnsi="Arial" w:cs="Arial"/>
          <w:b/>
          <w:sz w:val="28"/>
          <w:szCs w:val="28"/>
        </w:rPr>
        <w:t xml:space="preserve">new </w:t>
      </w:r>
      <w:r w:rsidR="005F3E9D">
        <w:rPr>
          <w:rFonts w:ascii="Arial" w:hAnsi="Arial" w:cs="Arial"/>
          <w:b/>
          <w:sz w:val="28"/>
          <w:szCs w:val="28"/>
        </w:rPr>
        <w:t>participants</w:t>
      </w:r>
    </w:p>
    <w:p w14:paraId="7F689847" w14:textId="77777777" w:rsidR="005F3E9D" w:rsidRPr="00A44DF3" w:rsidRDefault="005F3E9D" w:rsidP="005F3E9D">
      <w:pPr>
        <w:rPr>
          <w:rFonts w:ascii="Arial" w:hAnsi="Arial" w:cs="Arial"/>
          <w:b/>
        </w:rPr>
      </w:pPr>
    </w:p>
    <w:p w14:paraId="6AA6D673" w14:textId="77777777" w:rsidR="005F3E9D" w:rsidRPr="00A44DF3" w:rsidRDefault="005F3E9D" w:rsidP="005F3E9D">
      <w:pPr>
        <w:rPr>
          <w:rFonts w:ascii="Arial" w:hAnsi="Arial" w:cs="Arial"/>
        </w:rPr>
      </w:pPr>
      <w:r w:rsidRPr="00A44DF3">
        <w:rPr>
          <w:rFonts w:ascii="Arial" w:hAnsi="Arial" w:cs="Arial"/>
          <w:b/>
        </w:rPr>
        <w:t>Intro:</w:t>
      </w:r>
      <w:r w:rsidRPr="00A44DF3">
        <w:rPr>
          <w:rFonts w:ascii="Arial" w:hAnsi="Arial" w:cs="Arial"/>
          <w:b/>
        </w:rPr>
        <w:tab/>
      </w:r>
      <w:r w:rsidRPr="00A44DF3">
        <w:rPr>
          <w:rFonts w:ascii="Arial" w:hAnsi="Arial" w:cs="Arial"/>
          <w:b/>
        </w:rPr>
        <w:tab/>
      </w:r>
      <w:r w:rsidR="00F376DF">
        <w:rPr>
          <w:rFonts w:ascii="Arial" w:hAnsi="Arial" w:cs="Arial"/>
        </w:rPr>
        <w:t>Leaders</w:t>
      </w:r>
      <w:r w:rsidRPr="00A44DF3">
        <w:rPr>
          <w:rFonts w:ascii="Arial" w:hAnsi="Arial" w:cs="Arial"/>
        </w:rPr>
        <w:t xml:space="preserve"> to be clearly identified.</w:t>
      </w:r>
    </w:p>
    <w:p w14:paraId="1D7DE0F5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 xml:space="preserve">All participants to follow instructions from </w:t>
      </w:r>
      <w:r w:rsidR="00F376DF">
        <w:rPr>
          <w:rFonts w:ascii="Arial" w:hAnsi="Arial" w:cs="Arial"/>
        </w:rPr>
        <w:t>leader</w:t>
      </w:r>
      <w:r w:rsidRPr="00A44DF3">
        <w:rPr>
          <w:rFonts w:ascii="Arial" w:hAnsi="Arial" w:cs="Arial"/>
        </w:rPr>
        <w:t>s</w:t>
      </w:r>
    </w:p>
    <w:p w14:paraId="012BCF0E" w14:textId="77777777" w:rsidR="00F376DF" w:rsidRDefault="005F3E9D" w:rsidP="005F3E9D">
      <w:pPr>
        <w:rPr>
          <w:rFonts w:ascii="Arial" w:hAnsi="Arial" w:cs="Arial"/>
        </w:rPr>
      </w:pPr>
      <w:r w:rsidRPr="00A44DF3">
        <w:rPr>
          <w:rFonts w:ascii="Arial" w:hAnsi="Arial" w:cs="Arial"/>
          <w:b/>
        </w:rPr>
        <w:t>Clothing:</w:t>
      </w:r>
      <w:r w:rsidRPr="00A44DF3">
        <w:rPr>
          <w:rFonts w:ascii="Arial" w:hAnsi="Arial" w:cs="Arial"/>
          <w:b/>
        </w:rPr>
        <w:tab/>
      </w:r>
      <w:r w:rsidRPr="00A44DF3">
        <w:rPr>
          <w:rFonts w:ascii="Arial" w:hAnsi="Arial" w:cs="Arial"/>
        </w:rPr>
        <w:t xml:space="preserve">Buoyancy aids and helmets to be </w:t>
      </w:r>
      <w:r w:rsidR="00F376DF">
        <w:rPr>
          <w:rFonts w:ascii="Arial" w:hAnsi="Arial" w:cs="Arial"/>
        </w:rPr>
        <w:t>worn on the water</w:t>
      </w:r>
    </w:p>
    <w:p w14:paraId="08B2FA78" w14:textId="77777777" w:rsidR="005F3E9D" w:rsidRPr="00A44DF3" w:rsidRDefault="00F376DF" w:rsidP="00F376D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Buoyancy aids to be work when helping people on or off the water</w:t>
      </w:r>
    </w:p>
    <w:p w14:paraId="553F91C7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Suitable footwear and clothing to be worn</w:t>
      </w:r>
    </w:p>
    <w:p w14:paraId="02C86FE0" w14:textId="77777777" w:rsidR="005F3E9D" w:rsidRPr="00A44DF3" w:rsidRDefault="005F3E9D" w:rsidP="00F376DF">
      <w:pPr>
        <w:rPr>
          <w:rFonts w:ascii="Arial" w:hAnsi="Arial" w:cs="Arial"/>
        </w:rPr>
      </w:pPr>
      <w:r w:rsidRPr="00A44DF3">
        <w:rPr>
          <w:rFonts w:ascii="Arial" w:hAnsi="Arial" w:cs="Arial"/>
          <w:b/>
        </w:rPr>
        <w:t>Injury:</w:t>
      </w:r>
      <w:r w:rsidRPr="00A44DF3">
        <w:rPr>
          <w:rFonts w:ascii="Arial" w:hAnsi="Arial" w:cs="Arial"/>
          <w:b/>
        </w:rPr>
        <w:tab/>
      </w:r>
      <w:r w:rsidRPr="00A44DF3">
        <w:rPr>
          <w:rFonts w:ascii="Arial" w:hAnsi="Arial" w:cs="Arial"/>
          <w:b/>
        </w:rPr>
        <w:tab/>
      </w:r>
      <w:r w:rsidR="00F376DF">
        <w:rPr>
          <w:rFonts w:ascii="Arial" w:hAnsi="Arial" w:cs="Arial"/>
        </w:rPr>
        <w:t>Take great care in and around the container</w:t>
      </w:r>
    </w:p>
    <w:p w14:paraId="5E78A7CF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Careful of trip hazards and slippery surfaces</w:t>
      </w:r>
    </w:p>
    <w:p w14:paraId="55CA9C52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No running</w:t>
      </w:r>
    </w:p>
    <w:p w14:paraId="58DBEAC0" w14:textId="77777777" w:rsidR="005F3E9D" w:rsidRPr="00A44DF3" w:rsidRDefault="005F3E9D" w:rsidP="005F3E9D">
      <w:pPr>
        <w:rPr>
          <w:rFonts w:ascii="Arial" w:hAnsi="Arial" w:cs="Arial"/>
        </w:rPr>
      </w:pPr>
      <w:r w:rsidRPr="00A44DF3">
        <w:rPr>
          <w:rFonts w:ascii="Arial" w:hAnsi="Arial" w:cs="Arial"/>
          <w:b/>
        </w:rPr>
        <w:t>Disease:</w:t>
      </w:r>
      <w:r w:rsidRPr="00A44DF3">
        <w:rPr>
          <w:rFonts w:ascii="Arial" w:hAnsi="Arial" w:cs="Arial"/>
        </w:rPr>
        <w:tab/>
        <w:t>Symptoms and actions associated with Weil</w:t>
      </w:r>
      <w:r w:rsidR="00F376DF">
        <w:rPr>
          <w:rFonts w:ascii="Arial" w:hAnsi="Arial" w:cs="Arial"/>
        </w:rPr>
        <w:t>l’</w:t>
      </w:r>
      <w:r w:rsidRPr="00A44DF3">
        <w:rPr>
          <w:rFonts w:ascii="Arial" w:hAnsi="Arial" w:cs="Arial"/>
        </w:rPr>
        <w:t>s Disease</w:t>
      </w:r>
    </w:p>
    <w:p w14:paraId="07C9B659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All cuts &amp; grazes covered</w:t>
      </w:r>
    </w:p>
    <w:p w14:paraId="60652BB4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Wash hands before eating</w:t>
      </w:r>
    </w:p>
    <w:p w14:paraId="244A7B26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Is everyone feeling well?</w:t>
      </w:r>
    </w:p>
    <w:p w14:paraId="1C8CD3FE" w14:textId="337770A6" w:rsidR="0037438D" w:rsidRPr="0072277A" w:rsidRDefault="005F3E9D">
      <w:pPr>
        <w:rPr>
          <w:rFonts w:ascii="Arial" w:hAnsi="Arial" w:cs="Arial"/>
        </w:rPr>
      </w:pPr>
      <w:r w:rsidRPr="00A44DF3">
        <w:rPr>
          <w:rFonts w:ascii="Arial" w:hAnsi="Arial" w:cs="Arial"/>
          <w:b/>
        </w:rPr>
        <w:t>On the water:</w:t>
      </w:r>
      <w:r w:rsidRPr="00A44DF3">
        <w:rPr>
          <w:rFonts w:ascii="Arial" w:hAnsi="Arial" w:cs="Arial"/>
          <w:b/>
        </w:rPr>
        <w:tab/>
      </w:r>
      <w:r w:rsidR="0037438D">
        <w:rPr>
          <w:rFonts w:ascii="Arial" w:hAnsi="Arial" w:cs="Arial"/>
        </w:rPr>
        <w:t>Access / egress only from the slipway</w:t>
      </w:r>
    </w:p>
    <w:p w14:paraId="586323B7" w14:textId="61AD7011" w:rsidR="005F3E9D" w:rsidRPr="00A44DF3" w:rsidRDefault="005F3E9D" w:rsidP="0072277A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Stay clear of other craft and swimmers</w:t>
      </w:r>
    </w:p>
    <w:p w14:paraId="6E5E052F" w14:textId="77777777" w:rsidR="005F3E9D" w:rsidRPr="00A44DF3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How to get in and out of a boat</w:t>
      </w:r>
    </w:p>
    <w:p w14:paraId="27F9D6E2" w14:textId="77777777" w:rsidR="005F3E9D" w:rsidRDefault="005F3E9D" w:rsidP="005F3E9D">
      <w:pPr>
        <w:ind w:left="720" w:firstLine="720"/>
        <w:rPr>
          <w:rFonts w:ascii="Arial" w:hAnsi="Arial" w:cs="Arial"/>
        </w:rPr>
      </w:pPr>
      <w:r w:rsidRPr="00A44DF3">
        <w:rPr>
          <w:rFonts w:ascii="Arial" w:hAnsi="Arial" w:cs="Arial"/>
        </w:rPr>
        <w:t>What to do in the event of capsize</w:t>
      </w:r>
    </w:p>
    <w:p w14:paraId="36B56ADA" w14:textId="77777777" w:rsidR="00F376DF" w:rsidRPr="00A44DF3" w:rsidRDefault="00F376DF" w:rsidP="005F3E9D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Swimming is not allowed</w:t>
      </w:r>
    </w:p>
    <w:p w14:paraId="68D1035C" w14:textId="77777777" w:rsidR="005F3E9D" w:rsidRPr="00A44DF3" w:rsidRDefault="005F3E9D">
      <w:pPr>
        <w:rPr>
          <w:rFonts w:ascii="Arial" w:hAnsi="Arial" w:cs="Arial"/>
        </w:rPr>
      </w:pPr>
    </w:p>
    <w:sectPr w:rsidR="005F3E9D" w:rsidRPr="00A44DF3" w:rsidSect="0072277A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ACAC9" w16cid:durableId="206DF596"/>
  <w16cid:commentId w16cid:paraId="5C6ECCB8" w16cid:durableId="206DEEEA"/>
  <w16cid:commentId w16cid:paraId="72204CAE" w16cid:durableId="206DEED3"/>
  <w16cid:commentId w16cid:paraId="01F09823" w16cid:durableId="206E0358"/>
  <w16cid:commentId w16cid:paraId="6A36EAFF" w16cid:durableId="206DEF32"/>
  <w16cid:commentId w16cid:paraId="4561734C" w16cid:durableId="206C9E37"/>
  <w16cid:commentId w16cid:paraId="6AE67BB9" w16cid:durableId="206DF7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B926E" w14:textId="77777777" w:rsidR="00956F2F" w:rsidRDefault="00956F2F" w:rsidP="00D10C1E">
      <w:pPr>
        <w:spacing w:line="240" w:lineRule="auto"/>
      </w:pPr>
      <w:r>
        <w:separator/>
      </w:r>
    </w:p>
  </w:endnote>
  <w:endnote w:type="continuationSeparator" w:id="0">
    <w:p w14:paraId="6E5EE9F7" w14:textId="77777777" w:rsidR="00956F2F" w:rsidRDefault="00956F2F" w:rsidP="00D10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AF92" w14:textId="11342D3B" w:rsidR="00D10C1E" w:rsidRDefault="000C35AC">
    <w:pPr>
      <w:pStyle w:val="Footer"/>
    </w:pPr>
    <w:r>
      <w:t>October</w:t>
    </w:r>
    <w:r w:rsidR="00F376DF">
      <w:t xml:space="preserve"> 2019</w:t>
    </w:r>
    <w:r w:rsidR="00C0169E">
      <w:tab/>
    </w:r>
    <w:r w:rsidR="00D52134">
      <w:t xml:space="preserve">Page </w:t>
    </w:r>
    <w:r w:rsidR="00D52134">
      <w:rPr>
        <w:noProof/>
      </w:rPr>
      <w:fldChar w:fldCharType="begin"/>
    </w:r>
    <w:r w:rsidR="00D52134">
      <w:rPr>
        <w:noProof/>
      </w:rPr>
      <w:instrText xml:space="preserve"> PAGE   \* MERGEFORMAT </w:instrText>
    </w:r>
    <w:r w:rsidR="00D52134">
      <w:rPr>
        <w:noProof/>
      </w:rPr>
      <w:fldChar w:fldCharType="separate"/>
    </w:r>
    <w:r w:rsidR="00AB21AC">
      <w:rPr>
        <w:noProof/>
      </w:rPr>
      <w:t>2</w:t>
    </w:r>
    <w:r w:rsidR="00D52134">
      <w:rPr>
        <w:noProof/>
      </w:rPr>
      <w:fldChar w:fldCharType="end"/>
    </w:r>
    <w:r w:rsidR="00D52134">
      <w:rPr>
        <w:noProof/>
      </w:rPr>
      <w:t xml:space="preserve"> of 5</w:t>
    </w:r>
  </w:p>
  <w:p w14:paraId="578F5D2A" w14:textId="77777777" w:rsidR="00D10C1E" w:rsidRDefault="00D10C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A97C3" w14:textId="77777777" w:rsidR="00956F2F" w:rsidRDefault="00956F2F" w:rsidP="00D10C1E">
      <w:pPr>
        <w:spacing w:line="240" w:lineRule="auto"/>
      </w:pPr>
      <w:r>
        <w:separator/>
      </w:r>
    </w:p>
  </w:footnote>
  <w:footnote w:type="continuationSeparator" w:id="0">
    <w:p w14:paraId="47997C55" w14:textId="77777777" w:rsidR="00956F2F" w:rsidRDefault="00956F2F" w:rsidP="00D10C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F7128"/>
    <w:multiLevelType w:val="hybridMultilevel"/>
    <w:tmpl w:val="7AE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56"/>
    <w:rsid w:val="00063F33"/>
    <w:rsid w:val="00092F26"/>
    <w:rsid w:val="000B3F74"/>
    <w:rsid w:val="000C35AC"/>
    <w:rsid w:val="000F6A78"/>
    <w:rsid w:val="00131F6C"/>
    <w:rsid w:val="00197802"/>
    <w:rsid w:val="001D08F0"/>
    <w:rsid w:val="001F28B2"/>
    <w:rsid w:val="002E48B4"/>
    <w:rsid w:val="002F4638"/>
    <w:rsid w:val="0037438D"/>
    <w:rsid w:val="00377C0C"/>
    <w:rsid w:val="00381850"/>
    <w:rsid w:val="003D6955"/>
    <w:rsid w:val="003D6A81"/>
    <w:rsid w:val="003E4ED7"/>
    <w:rsid w:val="0040677D"/>
    <w:rsid w:val="00473E2B"/>
    <w:rsid w:val="00475C33"/>
    <w:rsid w:val="00490FC0"/>
    <w:rsid w:val="0049451A"/>
    <w:rsid w:val="004B5C3C"/>
    <w:rsid w:val="004C09D4"/>
    <w:rsid w:val="004F105E"/>
    <w:rsid w:val="00511AFA"/>
    <w:rsid w:val="00542A3E"/>
    <w:rsid w:val="00561A10"/>
    <w:rsid w:val="00571749"/>
    <w:rsid w:val="005717C0"/>
    <w:rsid w:val="005E2D34"/>
    <w:rsid w:val="005F3E9D"/>
    <w:rsid w:val="006314AB"/>
    <w:rsid w:val="006502EB"/>
    <w:rsid w:val="00666F28"/>
    <w:rsid w:val="00676B61"/>
    <w:rsid w:val="0068030B"/>
    <w:rsid w:val="006B62F6"/>
    <w:rsid w:val="006F782B"/>
    <w:rsid w:val="0072277A"/>
    <w:rsid w:val="00741E6E"/>
    <w:rsid w:val="008078D6"/>
    <w:rsid w:val="008235EB"/>
    <w:rsid w:val="008327F9"/>
    <w:rsid w:val="008A239C"/>
    <w:rsid w:val="008D1610"/>
    <w:rsid w:val="008F4348"/>
    <w:rsid w:val="009530D5"/>
    <w:rsid w:val="00954803"/>
    <w:rsid w:val="00956F2F"/>
    <w:rsid w:val="009675BB"/>
    <w:rsid w:val="00972A26"/>
    <w:rsid w:val="0099188F"/>
    <w:rsid w:val="00A33754"/>
    <w:rsid w:val="00A44DF3"/>
    <w:rsid w:val="00A47128"/>
    <w:rsid w:val="00A5290F"/>
    <w:rsid w:val="00A601A2"/>
    <w:rsid w:val="00AB21AC"/>
    <w:rsid w:val="00B602DD"/>
    <w:rsid w:val="00B86014"/>
    <w:rsid w:val="00BE08AE"/>
    <w:rsid w:val="00BE5C99"/>
    <w:rsid w:val="00BF0A6C"/>
    <w:rsid w:val="00C0169E"/>
    <w:rsid w:val="00C91964"/>
    <w:rsid w:val="00CC150D"/>
    <w:rsid w:val="00CC65F0"/>
    <w:rsid w:val="00CF160D"/>
    <w:rsid w:val="00D01041"/>
    <w:rsid w:val="00D10C1E"/>
    <w:rsid w:val="00D21C91"/>
    <w:rsid w:val="00D32D73"/>
    <w:rsid w:val="00D52134"/>
    <w:rsid w:val="00DE4D71"/>
    <w:rsid w:val="00E81956"/>
    <w:rsid w:val="00ED5B20"/>
    <w:rsid w:val="00F376DF"/>
    <w:rsid w:val="00F51108"/>
    <w:rsid w:val="00F970A3"/>
    <w:rsid w:val="00FC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409AA"/>
  <w15:chartTrackingRefBased/>
  <w15:docId w15:val="{16DE1F75-36F8-4943-AD42-9C54A4EF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9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29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1E"/>
  </w:style>
  <w:style w:type="paragraph" w:styleId="Footer">
    <w:name w:val="footer"/>
    <w:basedOn w:val="Normal"/>
    <w:link w:val="FooterChar"/>
    <w:uiPriority w:val="99"/>
    <w:unhideWhenUsed/>
    <w:rsid w:val="00D10C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1E"/>
  </w:style>
  <w:style w:type="paragraph" w:styleId="BalloonText">
    <w:name w:val="Balloon Text"/>
    <w:basedOn w:val="Normal"/>
    <w:link w:val="BalloonTextChar"/>
    <w:uiPriority w:val="99"/>
    <w:semiHidden/>
    <w:unhideWhenUsed/>
    <w:rsid w:val="006B62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1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A03B4-F6FB-407E-880C-246A0F5D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Elkington</dc:creator>
  <cp:keywords/>
  <dc:description/>
  <cp:lastModifiedBy>Blackledge, Clare (Agric)</cp:lastModifiedBy>
  <cp:revision>2</cp:revision>
  <cp:lastPrinted>2015-03-16T17:51:00Z</cp:lastPrinted>
  <dcterms:created xsi:type="dcterms:W3CDTF">2020-01-17T21:46:00Z</dcterms:created>
  <dcterms:modified xsi:type="dcterms:W3CDTF">2020-01-17T21:46:00Z</dcterms:modified>
</cp:coreProperties>
</file>